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A64C45" w:rsidRDefault="008F25CA" w:rsidP="00121639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4C45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A64C45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4C45">
              <w:rPr>
                <w:rFonts w:cs="Times New Roman"/>
                <w:color w:val="FFFFFF" w:themeColor="background1"/>
                <w:sz w:val="26"/>
                <w:szCs w:val="26"/>
              </w:rPr>
              <w:t>Начальник Межрайонной ИФНС России № 12 по Ставропольскому краю</w:t>
            </w:r>
          </w:p>
          <w:p w:rsidR="008F25CA" w:rsidRPr="00A64C45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8F25CA" w:rsidRPr="00A64C45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4C45">
              <w:rPr>
                <w:rFonts w:cs="Times New Roman"/>
                <w:color w:val="FFFFFF" w:themeColor="background1"/>
                <w:sz w:val="26"/>
                <w:szCs w:val="26"/>
              </w:rPr>
              <w:t>________________ А.В. Кузнецов</w:t>
            </w:r>
          </w:p>
          <w:p w:rsidR="008F25CA" w:rsidRPr="00A64C45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4C45">
              <w:rPr>
                <w:rFonts w:cs="Times New Roman"/>
                <w:color w:val="FFFFFF" w:themeColor="background1"/>
                <w:sz w:val="26"/>
                <w:szCs w:val="26"/>
              </w:rPr>
              <w:tab/>
            </w:r>
          </w:p>
          <w:p w:rsidR="008F25CA" w:rsidRPr="00A64C45" w:rsidRDefault="008F25CA" w:rsidP="008F25CA">
            <w:pPr>
              <w:tabs>
                <w:tab w:val="left" w:pos="2160"/>
                <w:tab w:val="left" w:pos="2343"/>
                <w:tab w:val="left" w:pos="2538"/>
              </w:tabs>
              <w:ind w:right="460"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A64C45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 2023 г.</w:t>
            </w:r>
          </w:p>
          <w:p w:rsidR="008F25CA" w:rsidRPr="00A64C45" w:rsidRDefault="008F25CA" w:rsidP="0012163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8F25CA" w:rsidRDefault="0040433A" w:rsidP="008F25CA">
      <w:pPr>
        <w:pStyle w:val="a3"/>
      </w:pPr>
    </w:p>
    <w:p w:rsidR="0040433A" w:rsidRPr="004D3338" w:rsidRDefault="0040433A" w:rsidP="008F25CA">
      <w:pPr>
        <w:pStyle w:val="a3"/>
      </w:pPr>
    </w:p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период отсутствия старшего государственного налогового инспектора его обязанности исполняет государственный налоговый инспектор.</w:t>
      </w:r>
    </w:p>
    <w:p w:rsidR="00CA530E" w:rsidRDefault="00A75ACA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Старший государственный налоговый инспектор исполняет обязанности  государ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A75ACA" w:rsidRDefault="00A75ACA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CA530E" w:rsidRPr="00CA530E" w:rsidRDefault="00CA530E" w:rsidP="00CA530E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Федеральный закон от 6 декабря 2011 г. N 402-ФЗ "О бухгалтерском учете";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2108C4" w:rsidRPr="00CA530E" w:rsidRDefault="002108C4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CA530E" w:rsidRPr="00CA530E">
          <w:rPr>
            <w:rFonts w:cs="Times New Roman"/>
            <w:sz w:val="26"/>
            <w:szCs w:val="26"/>
          </w:rPr>
          <w:t>Указ</w:t>
        </w:r>
      </w:hyperlink>
      <w:r w:rsidR="00CA530E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CA530E" w:rsidRPr="00CA530E">
          <w:rPr>
            <w:rFonts w:cs="Times New Roman"/>
            <w:sz w:val="26"/>
            <w:szCs w:val="26"/>
          </w:rPr>
          <w:t>постановление</w:t>
        </w:r>
      </w:hyperlink>
      <w:r w:rsidR="00CA530E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CA530E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CA530E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CA530E" w:rsidRPr="00CA530E" w:rsidRDefault="00CA530E" w:rsidP="00CA530E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CA530E" w:rsidRDefault="00CA530E" w:rsidP="00CA530E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</w:t>
      </w:r>
      <w:r w:rsidRPr="00CA530E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C301E8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C301E8" w:rsidRPr="00CA530E" w:rsidRDefault="00C301E8" w:rsidP="00C301E8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 "Интернет";</w:t>
      </w:r>
    </w:p>
    <w:p w:rsidR="00CA530E" w:rsidRPr="00CA530E" w:rsidRDefault="00995158" w:rsidP="00CA530E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CA530E" w:rsidRPr="00CA530E">
          <w:rPr>
            <w:rFonts w:cs="Times New Roman"/>
            <w:sz w:val="26"/>
            <w:szCs w:val="26"/>
          </w:rPr>
          <w:t>приказ</w:t>
        </w:r>
      </w:hyperlink>
      <w:r w:rsidR="00CA530E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CA530E" w:rsidRDefault="00995158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hyperlink r:id="rId22" w:history="1">
        <w:r w:rsidR="00CA530E" w:rsidRPr="00CA530E">
          <w:rPr>
            <w:rFonts w:ascii="Times New Roman" w:eastAsiaTheme="minorHAnsi" w:hAnsi="Times New Roman"/>
            <w:sz w:val="26"/>
            <w:szCs w:val="26"/>
          </w:rPr>
          <w:t>приказ</w:t>
        </w:r>
      </w:hyperlink>
      <w:r w:rsidR="00CA530E" w:rsidRPr="00CA530E">
        <w:rPr>
          <w:rFonts w:ascii="Times New Roman" w:eastAsiaTheme="minorHAnsi" w:hAnsi="Times New Roman"/>
          <w:sz w:val="26"/>
          <w:szCs w:val="26"/>
        </w:rPr>
        <w:t xml:space="preserve">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годы")".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</w:t>
      </w:r>
      <w:r w:rsidRPr="002C7B94">
        <w:rPr>
          <w:rFonts w:cs="Times New Roman"/>
          <w:sz w:val="26"/>
          <w:szCs w:val="26"/>
        </w:rPr>
        <w:lastRenderedPageBreak/>
        <w:t>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D6F5F" w:rsidRDefault="000D6F5F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0D6F5F">
        <w:rPr>
          <w:rFonts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lastRenderedPageBreak/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письменной форме;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размещения информационных материалов в помещениях для приема и обслуживания налогоплательщиков, а также в ИР «Стенды»; </w:t>
      </w:r>
    </w:p>
    <w:p w:rsidR="008F0B21" w:rsidRPr="008F0B21" w:rsidRDefault="008F0B21" w:rsidP="008F0B21">
      <w:pPr>
        <w:rPr>
          <w:sz w:val="26"/>
        </w:rPr>
      </w:pPr>
      <w:r w:rsidRPr="008F0B21">
        <w:rPr>
          <w:sz w:val="26"/>
        </w:rPr>
        <w:t xml:space="preserve">публичное информирование посредством организации и проведения тематических семинаров, «круглых столов» и </w:t>
      </w:r>
      <w:proofErr w:type="spellStart"/>
      <w:r w:rsidRPr="008F0B21">
        <w:rPr>
          <w:sz w:val="26"/>
        </w:rPr>
        <w:t>вебинаров</w:t>
      </w:r>
      <w:proofErr w:type="spellEnd"/>
      <w:r w:rsidRPr="008F0B21">
        <w:rPr>
          <w:sz w:val="26"/>
        </w:rPr>
        <w:t>;</w:t>
      </w:r>
    </w:p>
    <w:p w:rsidR="008F0B21" w:rsidRDefault="008F0B21" w:rsidP="008F0B21">
      <w:pPr>
        <w:rPr>
          <w:sz w:val="26"/>
        </w:rPr>
      </w:pPr>
      <w:r w:rsidRPr="008F0B21">
        <w:rPr>
          <w:sz w:val="26"/>
        </w:rPr>
        <w:t>публичное информирование посредством рассылки информационных материалов по ТКС;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8F0B21" w:rsidRPr="008F0B21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8F0B21" w:rsidRPr="002108C4" w:rsidRDefault="008F0B21" w:rsidP="008F0B21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lastRenderedPageBreak/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6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A2812" w:rsidRPr="003A2812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3A2812" w:rsidP="003A2812">
      <w:pPr>
        <w:rPr>
          <w:rFonts w:cs="Times New Roman"/>
          <w:sz w:val="26"/>
          <w:szCs w:val="26"/>
        </w:rPr>
      </w:pPr>
      <w:r w:rsidRPr="003A281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12D4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063AF" w:rsidRPr="002A195F" w:rsidRDefault="002063AF" w:rsidP="002063A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2A195F">
        <w:rPr>
          <w:rFonts w:cs="Times New Roman"/>
          <w:color w:val="000000" w:themeColor="text1"/>
          <w:sz w:val="26"/>
          <w:szCs w:val="26"/>
        </w:rPr>
        <w:t>службе»,</w:t>
      </w:r>
      <w:r w:rsidRPr="002A195F">
        <w:rPr>
          <w:color w:val="000000" w:themeColor="text1"/>
          <w:sz w:val="26"/>
        </w:rPr>
        <w:t xml:space="preserve"> </w:t>
      </w:r>
      <w:r w:rsidRPr="002A195F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Pr="002A195F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</w:t>
      </w:r>
      <w:r w:rsidRPr="002A195F">
        <w:rPr>
          <w:rFonts w:cs="Times New Roman"/>
          <w:color w:val="000000" w:themeColor="text1"/>
          <w:sz w:val="26"/>
          <w:szCs w:val="26"/>
        </w:rPr>
        <w:t>, положением об отделе работы с налогоплательщиками, приказами (распоряжениями) ФНС России, приказами Управления и Инспекции и</w:t>
      </w:r>
      <w:proofErr w:type="gramEnd"/>
      <w:r w:rsidRPr="002A195F">
        <w:rPr>
          <w:rFonts w:cs="Times New Roman"/>
          <w:color w:val="000000" w:themeColor="text1"/>
          <w:sz w:val="26"/>
          <w:szCs w:val="26"/>
        </w:rPr>
        <w:t xml:space="preserve"> иными нормативными правовыми актами, поручениями руководства Инспекции и начальника отдела.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Pr="00793D44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90083C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90083C">
        <w:rPr>
          <w:sz w:val="26"/>
        </w:rPr>
        <w:t>Начальник отдела</w:t>
      </w:r>
    </w:p>
    <w:p w:rsidR="0090083C" w:rsidRPr="0090083C" w:rsidRDefault="0090083C" w:rsidP="00266A4A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90083C">
        <w:rPr>
          <w:sz w:val="26"/>
        </w:rPr>
        <w:t xml:space="preserve">работы с налогоплательщиками       </w:t>
      </w:r>
      <w:bookmarkStart w:id="0" w:name="_GoBack"/>
      <w:bookmarkEnd w:id="0"/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0433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158" w:rsidRDefault="00995158" w:rsidP="004D3A6A">
      <w:r>
        <w:separator/>
      </w:r>
    </w:p>
  </w:endnote>
  <w:endnote w:type="continuationSeparator" w:id="0">
    <w:p w:rsidR="00995158" w:rsidRDefault="00995158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158" w:rsidRDefault="00995158" w:rsidP="004D3A6A">
      <w:r>
        <w:separator/>
      </w:r>
    </w:p>
  </w:footnote>
  <w:footnote w:type="continuationSeparator" w:id="0">
    <w:p w:rsidR="00995158" w:rsidRDefault="00995158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C7B94" w:rsidRPr="00B310A4" w:rsidRDefault="002C7B9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6A4A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C7B94" w:rsidRPr="00B310A4" w:rsidRDefault="002C7B94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3AB" w:rsidRDefault="004F03AB">
    <w:pPr>
      <w:pStyle w:val="a4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B25C2"/>
    <w:rsid w:val="000D6F5F"/>
    <w:rsid w:val="0013091C"/>
    <w:rsid w:val="00133B2B"/>
    <w:rsid w:val="0014272E"/>
    <w:rsid w:val="00151D9B"/>
    <w:rsid w:val="001626A2"/>
    <w:rsid w:val="0018287D"/>
    <w:rsid w:val="001C038E"/>
    <w:rsid w:val="001F4BE1"/>
    <w:rsid w:val="001F772D"/>
    <w:rsid w:val="002063AF"/>
    <w:rsid w:val="002108C4"/>
    <w:rsid w:val="00210A27"/>
    <w:rsid w:val="00227C36"/>
    <w:rsid w:val="00266A4A"/>
    <w:rsid w:val="002774F3"/>
    <w:rsid w:val="002A1C6D"/>
    <w:rsid w:val="002C7B94"/>
    <w:rsid w:val="003619DE"/>
    <w:rsid w:val="003A2812"/>
    <w:rsid w:val="003D4CBC"/>
    <w:rsid w:val="003E4440"/>
    <w:rsid w:val="003F7DA7"/>
    <w:rsid w:val="004041CB"/>
    <w:rsid w:val="0040433A"/>
    <w:rsid w:val="004325FA"/>
    <w:rsid w:val="00465842"/>
    <w:rsid w:val="004D0EA0"/>
    <w:rsid w:val="004D3A6A"/>
    <w:rsid w:val="004D55F1"/>
    <w:rsid w:val="004D70BF"/>
    <w:rsid w:val="004F03AB"/>
    <w:rsid w:val="005A1560"/>
    <w:rsid w:val="005D4B53"/>
    <w:rsid w:val="005F06AA"/>
    <w:rsid w:val="005F490E"/>
    <w:rsid w:val="00650C6C"/>
    <w:rsid w:val="006B4D33"/>
    <w:rsid w:val="006F12DD"/>
    <w:rsid w:val="00754FDF"/>
    <w:rsid w:val="007671F5"/>
    <w:rsid w:val="007B6058"/>
    <w:rsid w:val="007D56C2"/>
    <w:rsid w:val="00824D19"/>
    <w:rsid w:val="0083270F"/>
    <w:rsid w:val="008D0366"/>
    <w:rsid w:val="008E5119"/>
    <w:rsid w:val="008F0B21"/>
    <w:rsid w:val="008F25CA"/>
    <w:rsid w:val="008F7F94"/>
    <w:rsid w:val="0090083C"/>
    <w:rsid w:val="0090385B"/>
    <w:rsid w:val="00995158"/>
    <w:rsid w:val="009974A7"/>
    <w:rsid w:val="00A11D78"/>
    <w:rsid w:val="00A2455D"/>
    <w:rsid w:val="00A44B07"/>
    <w:rsid w:val="00A64C45"/>
    <w:rsid w:val="00A75ACA"/>
    <w:rsid w:val="00A8365D"/>
    <w:rsid w:val="00A84F38"/>
    <w:rsid w:val="00AF3935"/>
    <w:rsid w:val="00B14443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95319"/>
    <w:rsid w:val="00CA530E"/>
    <w:rsid w:val="00CB3746"/>
    <w:rsid w:val="00D36539"/>
    <w:rsid w:val="00D56D48"/>
    <w:rsid w:val="00D63D84"/>
    <w:rsid w:val="00D96D46"/>
    <w:rsid w:val="00DB34C5"/>
    <w:rsid w:val="00DE20D1"/>
    <w:rsid w:val="00E37F12"/>
    <w:rsid w:val="00EA4A9E"/>
    <w:rsid w:val="00EB5B63"/>
    <w:rsid w:val="00EC115D"/>
    <w:rsid w:val="00EF77FA"/>
    <w:rsid w:val="00F21D08"/>
    <w:rsid w:val="00F35445"/>
    <w:rsid w:val="00F36D85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BF64-30D5-4078-B9AD-1B965DE0A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5675</Words>
  <Characters>32354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2023-04-07T16:59:00Z</cp:lastPrinted>
  <dcterms:created xsi:type="dcterms:W3CDTF">2023-05-18T07:48:00Z</dcterms:created>
  <dcterms:modified xsi:type="dcterms:W3CDTF">2023-05-18T09:00:00Z</dcterms:modified>
</cp:coreProperties>
</file>